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E4FE50D" w14:textId="36AF90A5" w:rsidR="004C7CC1" w:rsidRPr="00173191" w:rsidRDefault="004C7CC1" w:rsidP="004C7CC1">
      <w:pPr>
        <w:rPr>
          <w:b/>
          <w:bCs/>
        </w:rPr>
      </w:pPr>
      <w:r w:rsidRPr="00173191">
        <w:rPr>
          <w:b/>
          <w:bCs/>
        </w:rPr>
        <w:t xml:space="preserve">Painting with Gouache: </w:t>
      </w:r>
      <w:r w:rsidR="00173191" w:rsidRPr="00173191">
        <w:rPr>
          <w:b/>
          <w:bCs/>
        </w:rPr>
        <w:t>Materials list</w:t>
      </w:r>
    </w:p>
    <w:p w14:paraId="7CC9AECE" w14:textId="77777777" w:rsidR="004C7CC1" w:rsidRDefault="004C7CC1" w:rsidP="004C7CC1"/>
    <w:p w14:paraId="48E0A72A" w14:textId="77777777" w:rsidR="00B52E52" w:rsidRDefault="00B52E52" w:rsidP="004C7CC1"/>
    <w:p w14:paraId="761CD625" w14:textId="7529F2E3" w:rsidR="00B52E52" w:rsidRDefault="00B52E52" w:rsidP="004C7CC1">
      <w:r>
        <w:t>Materials required for this class:</w:t>
      </w:r>
    </w:p>
    <w:p w14:paraId="77B9DB51" w14:textId="77777777" w:rsidR="00B52E52" w:rsidRDefault="00B52E52" w:rsidP="004C7CC1"/>
    <w:p w14:paraId="0F73AE0D" w14:textId="3FF20EEE" w:rsidR="00B52E52" w:rsidRDefault="00B52E52" w:rsidP="00B52E52">
      <w:pPr>
        <w:pStyle w:val="ListParagraph"/>
        <w:numPr>
          <w:ilvl w:val="0"/>
          <w:numId w:val="1"/>
        </w:numPr>
      </w:pPr>
      <w:r>
        <w:t xml:space="preserve">A set of gouache paint tubes, preferably 18 colors with 1 larger tube of either permanent white or Titanium white.  Best brands to get </w:t>
      </w:r>
      <w:proofErr w:type="spellStart"/>
      <w:proofErr w:type="gramStart"/>
      <w:r>
        <w:t>M.Graham</w:t>
      </w:r>
      <w:proofErr w:type="spellEnd"/>
      <w:proofErr w:type="gramEnd"/>
      <w:r>
        <w:t xml:space="preserve">, </w:t>
      </w:r>
      <w:proofErr w:type="spellStart"/>
      <w:r>
        <w:t>Holbien</w:t>
      </w:r>
      <w:proofErr w:type="spellEnd"/>
      <w:r>
        <w:t xml:space="preserve">, Windsor Newton.  I discourage the inexpensive stuff from Michaels or Hobby </w:t>
      </w:r>
      <w:proofErr w:type="gramStart"/>
      <w:r>
        <w:t>Lobby,</w:t>
      </w:r>
      <w:proofErr w:type="gramEnd"/>
      <w:r>
        <w:t xml:space="preserve"> they are just not good quality and end in poor results.</w:t>
      </w:r>
    </w:p>
    <w:p w14:paraId="25B23C4A" w14:textId="77A7FB5A" w:rsidR="00993FD2" w:rsidRDefault="00993FD2" w:rsidP="00993FD2">
      <w:pPr>
        <w:pStyle w:val="ListParagraph"/>
        <w:numPr>
          <w:ilvl w:val="0"/>
          <w:numId w:val="1"/>
        </w:numPr>
      </w:pPr>
      <w:r>
        <w:t xml:space="preserve">Clamshell type </w:t>
      </w:r>
      <w:r w:rsidR="00B52E52">
        <w:t>Watercolor palette with a lid</w:t>
      </w:r>
      <w:r>
        <w:t>, I find mine on amazon</w:t>
      </w:r>
      <w:r>
        <w:rPr>
          <w:noProof/>
        </w:rPr>
        <w:drawing>
          <wp:inline distT="0" distB="0" distL="0" distR="0" wp14:anchorId="5CD02FB1" wp14:editId="2AA0C82B">
            <wp:extent cx="2343955" cy="1757966"/>
            <wp:effectExtent l="0" t="0" r="5715" b="0"/>
            <wp:docPr id="561746959" name="Picture 1" descr="A palette of paint on a su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746959" name="Picture 1" descr="A palette of paint on a surfac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432" cy="1786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F081A4" wp14:editId="120D7DD3">
            <wp:extent cx="2351659" cy="1763744"/>
            <wp:effectExtent l="0" t="0" r="0" b="1905"/>
            <wp:docPr id="1798275994" name="Picture 3" descr="A blue computer with white tape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275994" name="Picture 3" descr="A blue computer with white tape on i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5604" cy="1781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B6595" w14:textId="77777777" w:rsidR="00993FD2" w:rsidRDefault="00993FD2" w:rsidP="00993FD2"/>
    <w:p w14:paraId="37E33548" w14:textId="77777777" w:rsidR="00993FD2" w:rsidRDefault="00993FD2" w:rsidP="00993FD2"/>
    <w:p w14:paraId="201EF533" w14:textId="77777777" w:rsidR="00993FD2" w:rsidRDefault="00993FD2" w:rsidP="00993FD2"/>
    <w:p w14:paraId="529200F9" w14:textId="77777777" w:rsidR="00993FD2" w:rsidRDefault="00993FD2" w:rsidP="00993FD2"/>
    <w:p w14:paraId="105CF2AF" w14:textId="77777777" w:rsidR="00993FD2" w:rsidRDefault="00993FD2" w:rsidP="00993FD2"/>
    <w:p w14:paraId="3EEB9D58" w14:textId="77777777" w:rsidR="00993FD2" w:rsidRDefault="00993FD2" w:rsidP="00993FD2"/>
    <w:p w14:paraId="48661878" w14:textId="77777777" w:rsidR="00993FD2" w:rsidRDefault="00993FD2" w:rsidP="00993FD2"/>
    <w:p w14:paraId="552627BB" w14:textId="125CF9AA" w:rsidR="00993FD2" w:rsidRDefault="00993FD2" w:rsidP="00993FD2">
      <w:pPr>
        <w:pStyle w:val="ListParagraph"/>
        <w:numPr>
          <w:ilvl w:val="0"/>
          <w:numId w:val="1"/>
        </w:numPr>
      </w:pPr>
      <w:r>
        <w:t>In expensive synthetic brushes you can buy these at Michaels in a variety pack. They are what I use 90% of the time.</w:t>
      </w:r>
    </w:p>
    <w:p w14:paraId="66E5B0DA" w14:textId="0A065A4D" w:rsidR="00993FD2" w:rsidRDefault="00993FD2" w:rsidP="00993FD2">
      <w:pPr>
        <w:pStyle w:val="ListParagraph"/>
      </w:pPr>
      <w:r>
        <w:rPr>
          <w:noProof/>
        </w:rPr>
        <w:drawing>
          <wp:inline distT="0" distB="0" distL="0" distR="0" wp14:anchorId="5CF2E033" wp14:editId="5124F666">
            <wp:extent cx="2245922" cy="1684443"/>
            <wp:effectExtent l="1270" t="0" r="3810" b="3810"/>
            <wp:docPr id="2110227959" name="Picture 2" descr="A hand holding a group of paint brush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227959" name="Picture 2" descr="A hand holding a group of paint brushe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75715" cy="1706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14EEA" w14:textId="77777777" w:rsidR="00993FD2" w:rsidRDefault="00993FD2" w:rsidP="00993FD2">
      <w:pPr>
        <w:pStyle w:val="ListParagraph"/>
      </w:pPr>
    </w:p>
    <w:p w14:paraId="7089CD18" w14:textId="7B55A880" w:rsidR="00993FD2" w:rsidRDefault="00993FD2" w:rsidP="00993FD2">
      <w:pPr>
        <w:pStyle w:val="ListParagraph"/>
        <w:numPr>
          <w:ilvl w:val="0"/>
          <w:numId w:val="1"/>
        </w:numPr>
      </w:pPr>
      <w:r>
        <w:t>A small spritzer bottle to keep the paint from drying out</w:t>
      </w:r>
    </w:p>
    <w:p w14:paraId="27DD7938" w14:textId="28470B68" w:rsidR="00B52E52" w:rsidRDefault="00993FD2" w:rsidP="00993FD2">
      <w:pPr>
        <w:pStyle w:val="ListParagraph"/>
        <w:rPr>
          <w:noProof/>
        </w:rPr>
      </w:pPr>
      <w:r>
        <w:rPr>
          <w:noProof/>
        </w:rPr>
        <w:lastRenderedPageBreak/>
        <w:t>‘</w:t>
      </w:r>
      <w:r>
        <w:rPr>
          <w:noProof/>
        </w:rPr>
        <w:drawing>
          <wp:inline distT="0" distB="0" distL="0" distR="0" wp14:anchorId="414CFF5B" wp14:editId="638DC755">
            <wp:extent cx="2542149" cy="1906612"/>
            <wp:effectExtent l="318" t="0" r="0" b="0"/>
            <wp:docPr id="1867364802" name="Picture 4" descr="A hand holding a spray bott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364802" name="Picture 4" descr="A hand holding a spray bott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72903" cy="1929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A3455" w14:textId="77777777" w:rsidR="001B57A6" w:rsidRDefault="001B57A6" w:rsidP="00993FD2">
      <w:pPr>
        <w:pStyle w:val="ListParagraph"/>
        <w:rPr>
          <w:noProof/>
        </w:rPr>
      </w:pPr>
    </w:p>
    <w:p w14:paraId="4D572359" w14:textId="77777777" w:rsidR="00993FD2" w:rsidRDefault="00993FD2" w:rsidP="00993FD2">
      <w:pPr>
        <w:pStyle w:val="ListParagraph"/>
        <w:rPr>
          <w:noProof/>
        </w:rPr>
      </w:pPr>
    </w:p>
    <w:p w14:paraId="043A1AAA" w14:textId="5D07FB5A" w:rsidR="00993FD2" w:rsidRDefault="00993FD2" w:rsidP="00993FD2">
      <w:pPr>
        <w:pStyle w:val="ListParagraph"/>
        <w:numPr>
          <w:ilvl w:val="0"/>
          <w:numId w:val="1"/>
        </w:numPr>
      </w:pPr>
      <w:r>
        <w:t xml:space="preserve">Cold </w:t>
      </w:r>
      <w:proofErr w:type="gramStart"/>
      <w:r>
        <w:t>Press( rough</w:t>
      </w:r>
      <w:proofErr w:type="gramEnd"/>
      <w:r>
        <w:t xml:space="preserve"> </w:t>
      </w:r>
      <w:proofErr w:type="gramStart"/>
      <w:r>
        <w:t>texture)  140</w:t>
      </w:r>
      <w:proofErr w:type="gramEnd"/>
      <w:r>
        <w:t>lb watercolor paper No need for expensive paper for this class I prefer Arches</w:t>
      </w:r>
      <w:r w:rsidR="001B57A6">
        <w:t xml:space="preserve"> 9x12 or 11x14, we will paint a lot of small little squares the first day.</w:t>
      </w:r>
    </w:p>
    <w:p w14:paraId="545EFA67" w14:textId="4C88CC2C" w:rsidR="00993FD2" w:rsidRDefault="001B57A6" w:rsidP="00993FD2">
      <w:pPr>
        <w:pStyle w:val="ListParagraph"/>
        <w:numPr>
          <w:ilvl w:val="0"/>
          <w:numId w:val="1"/>
        </w:numPr>
        <w:rPr>
          <w:highlight w:val="yellow"/>
        </w:rPr>
      </w:pPr>
      <w:r>
        <w:t xml:space="preserve">White, artist tape, you can find this on any art supply site or amazon ½ in is good </w:t>
      </w:r>
      <w:r w:rsidRPr="001B57A6">
        <w:rPr>
          <w:highlight w:val="yellow"/>
        </w:rPr>
        <w:t>NO BLUE paint tape…</w:t>
      </w:r>
    </w:p>
    <w:p w14:paraId="373D9F3B" w14:textId="0E4B048D" w:rsidR="001B57A6" w:rsidRDefault="001B57A6" w:rsidP="00993FD2">
      <w:pPr>
        <w:pStyle w:val="ListParagraph"/>
        <w:numPr>
          <w:ilvl w:val="0"/>
          <w:numId w:val="1"/>
        </w:numPr>
      </w:pPr>
      <w:r>
        <w:t>Paper towels are a must</w:t>
      </w:r>
    </w:p>
    <w:p w14:paraId="16D1E302" w14:textId="314B253B" w:rsidR="001B57A6" w:rsidRPr="001B57A6" w:rsidRDefault="001B57A6" w:rsidP="00993FD2">
      <w:pPr>
        <w:pStyle w:val="ListParagraph"/>
        <w:numPr>
          <w:ilvl w:val="0"/>
          <w:numId w:val="1"/>
        </w:numPr>
      </w:pPr>
      <w:r>
        <w:t xml:space="preserve">Container for water </w:t>
      </w:r>
      <w:proofErr w:type="gramStart"/>
      <w:r>
        <w:t>in order to</w:t>
      </w:r>
      <w:proofErr w:type="gramEnd"/>
      <w:r>
        <w:t xml:space="preserve"> clean brushes as we paint</w:t>
      </w:r>
    </w:p>
    <w:p w14:paraId="2CF082F6" w14:textId="77777777" w:rsidR="00993FD2" w:rsidRDefault="00993FD2" w:rsidP="00993FD2"/>
    <w:p w14:paraId="1F45BAF9" w14:textId="77777777" w:rsidR="001B57A6" w:rsidRDefault="001B57A6" w:rsidP="00993FD2"/>
    <w:p w14:paraId="29936D72" w14:textId="77777777" w:rsidR="00993FD2" w:rsidRDefault="00993FD2" w:rsidP="00993FD2"/>
    <w:sectPr w:rsidR="00993F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43207AE"/>
    <w:multiLevelType w:val="hybridMultilevel"/>
    <w:tmpl w:val="77BCC8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825723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CC1"/>
    <w:rsid w:val="000B0E96"/>
    <w:rsid w:val="00173191"/>
    <w:rsid w:val="001B57A6"/>
    <w:rsid w:val="004C7CC1"/>
    <w:rsid w:val="007F35E1"/>
    <w:rsid w:val="00993FD2"/>
    <w:rsid w:val="00B5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FD035"/>
  <w15:chartTrackingRefBased/>
  <w15:docId w15:val="{A543B723-B968-E34F-9DF7-F506EFAB7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2E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183</Words>
  <Characters>818</Characters>
  <Application>Microsoft Office Word</Application>
  <DocSecurity>0</DocSecurity>
  <Lines>24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 Rigdon</dc:creator>
  <cp:keywords/>
  <dc:description/>
  <cp:lastModifiedBy>Connie Rigdon</cp:lastModifiedBy>
  <cp:revision>2</cp:revision>
  <cp:lastPrinted>2024-02-02T17:16:00Z</cp:lastPrinted>
  <dcterms:created xsi:type="dcterms:W3CDTF">2026-08-02T19:50:00Z</dcterms:created>
  <dcterms:modified xsi:type="dcterms:W3CDTF">2026-08-02T19:50:00Z</dcterms:modified>
</cp:coreProperties>
</file>